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E4" w:rsidRDefault="00B50000">
      <w:pPr>
        <w:spacing w:line="360" w:lineRule="auto"/>
        <w:jc w:val="left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国</w:t>
      </w:r>
      <w:r>
        <w:rPr>
          <w:rFonts w:hint="eastAsia"/>
          <w:sz w:val="32"/>
          <w:szCs w:val="32"/>
        </w:rPr>
        <w:t>家现行有关工程施工和验收的标准、规范、规程、图集：</w:t>
      </w:r>
      <w:bookmarkStart w:id="1" w:name="_Toc125457091"/>
      <w:bookmarkStart w:id="2" w:name="_Toc125449061"/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日整理最新版）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bookmarkStart w:id="3" w:name="_Toc79554754"/>
      <w:bookmarkStart w:id="4" w:name="_Toc79566299"/>
      <w:bookmarkEnd w:id="0"/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bookmarkStart w:id="5" w:name="_Toc79566300"/>
      <w:bookmarkEnd w:id="3"/>
      <w:bookmarkEnd w:id="4"/>
      <w:r>
        <w:rPr>
          <w:rFonts w:hint="eastAsia"/>
          <w:sz w:val="32"/>
          <w:szCs w:val="32"/>
        </w:rPr>
        <w:t>主要法律法规</w:t>
      </w:r>
      <w:bookmarkEnd w:id="5"/>
      <w:r>
        <w:rPr>
          <w:rFonts w:hint="eastAsia"/>
          <w:sz w:val="32"/>
          <w:szCs w:val="32"/>
        </w:rPr>
        <w:t>：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《中华人民共和国建筑法》</w:t>
      </w:r>
      <w:r>
        <w:rPr>
          <w:rFonts w:hint="eastAsia"/>
          <w:sz w:val="32"/>
          <w:szCs w:val="32"/>
        </w:rPr>
        <w:t>*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1998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日实施）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《中华人民共和国安全生产法》</w:t>
      </w:r>
      <w:r>
        <w:rPr>
          <w:rFonts w:hint="eastAsia"/>
          <w:sz w:val="32"/>
          <w:szCs w:val="32"/>
        </w:rPr>
        <w:t>*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color w:val="FF0000"/>
          <w:sz w:val="32"/>
          <w:szCs w:val="32"/>
        </w:rPr>
        <w:t>2014</w:t>
      </w:r>
      <w:r>
        <w:rPr>
          <w:rFonts w:hint="eastAsia"/>
          <w:color w:val="FF0000"/>
          <w:sz w:val="32"/>
          <w:szCs w:val="32"/>
        </w:rPr>
        <w:t>年</w:t>
      </w:r>
      <w:r>
        <w:rPr>
          <w:rFonts w:hint="eastAsia"/>
          <w:color w:val="FF0000"/>
          <w:sz w:val="32"/>
          <w:szCs w:val="32"/>
        </w:rPr>
        <w:t>1</w:t>
      </w:r>
      <w:r>
        <w:rPr>
          <w:rFonts w:hint="eastAsia"/>
          <w:color w:val="FF0000"/>
          <w:sz w:val="32"/>
          <w:szCs w:val="32"/>
        </w:rPr>
        <w:t>2</w:t>
      </w:r>
      <w:r>
        <w:rPr>
          <w:rFonts w:hint="eastAsia"/>
          <w:color w:val="FF0000"/>
          <w:sz w:val="32"/>
          <w:szCs w:val="32"/>
        </w:rPr>
        <w:t>月</w:t>
      </w:r>
      <w:r>
        <w:rPr>
          <w:rFonts w:hint="eastAsia"/>
          <w:color w:val="FF0000"/>
          <w:sz w:val="32"/>
          <w:szCs w:val="32"/>
        </w:rPr>
        <w:t>1</w:t>
      </w:r>
      <w:r>
        <w:rPr>
          <w:rFonts w:hint="eastAsia"/>
          <w:color w:val="FF0000"/>
          <w:sz w:val="32"/>
          <w:szCs w:val="32"/>
        </w:rPr>
        <w:t>日</w:t>
      </w:r>
      <w:r>
        <w:rPr>
          <w:rFonts w:hint="eastAsia"/>
          <w:sz w:val="32"/>
          <w:szCs w:val="32"/>
        </w:rPr>
        <w:t>实施）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《建设工程安全生产管理条例》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2004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日实施）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《中华人民共和国环境保护法》</w:t>
      </w:r>
      <w:r>
        <w:rPr>
          <w:rFonts w:hint="eastAsia"/>
          <w:sz w:val="32"/>
          <w:szCs w:val="32"/>
        </w:rPr>
        <w:t>*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color w:val="FF0000"/>
          <w:sz w:val="32"/>
          <w:szCs w:val="32"/>
        </w:rPr>
        <w:t>2005</w:t>
      </w:r>
      <w:r>
        <w:rPr>
          <w:rFonts w:hint="eastAsia"/>
          <w:color w:val="FF0000"/>
          <w:sz w:val="32"/>
          <w:szCs w:val="32"/>
        </w:rPr>
        <w:t>年</w:t>
      </w:r>
      <w:r>
        <w:rPr>
          <w:rFonts w:hint="eastAsia"/>
          <w:color w:val="FF0000"/>
          <w:sz w:val="32"/>
          <w:szCs w:val="32"/>
        </w:rPr>
        <w:t>1</w:t>
      </w:r>
      <w:r>
        <w:rPr>
          <w:rFonts w:hint="eastAsia"/>
          <w:color w:val="FF0000"/>
          <w:sz w:val="32"/>
          <w:szCs w:val="32"/>
        </w:rPr>
        <w:t>月</w:t>
      </w:r>
      <w:r>
        <w:rPr>
          <w:rFonts w:hint="eastAsia"/>
          <w:color w:val="FF0000"/>
          <w:sz w:val="32"/>
          <w:szCs w:val="32"/>
        </w:rPr>
        <w:t>1</w:t>
      </w:r>
      <w:r>
        <w:rPr>
          <w:rFonts w:hint="eastAsia"/>
          <w:color w:val="FF0000"/>
          <w:sz w:val="32"/>
          <w:szCs w:val="32"/>
        </w:rPr>
        <w:t>日</w:t>
      </w:r>
      <w:r>
        <w:rPr>
          <w:rFonts w:hint="eastAsia"/>
          <w:sz w:val="32"/>
          <w:szCs w:val="32"/>
        </w:rPr>
        <w:t>实施）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《中华人民共和国水污染防治法》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2008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日实施）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《中华人民共和国固体废弃物污染环境防治法》（</w:t>
      </w:r>
      <w:r>
        <w:rPr>
          <w:rFonts w:hint="eastAsia"/>
          <w:color w:val="FF0000"/>
          <w:sz w:val="32"/>
          <w:szCs w:val="32"/>
        </w:rPr>
        <w:t>2016</w:t>
      </w:r>
      <w:r>
        <w:rPr>
          <w:rFonts w:hint="eastAsia"/>
          <w:color w:val="FF0000"/>
          <w:sz w:val="32"/>
          <w:szCs w:val="32"/>
        </w:rPr>
        <w:t>年</w:t>
      </w:r>
      <w:r>
        <w:rPr>
          <w:rFonts w:hint="eastAsia"/>
          <w:color w:val="FF0000"/>
          <w:sz w:val="32"/>
          <w:szCs w:val="32"/>
        </w:rPr>
        <w:t>11</w:t>
      </w:r>
      <w:r>
        <w:rPr>
          <w:rFonts w:hint="eastAsia"/>
          <w:color w:val="FF0000"/>
          <w:sz w:val="32"/>
          <w:szCs w:val="32"/>
        </w:rPr>
        <w:t>月</w:t>
      </w:r>
      <w:r>
        <w:rPr>
          <w:rFonts w:hint="eastAsia"/>
          <w:color w:val="FF0000"/>
          <w:sz w:val="32"/>
          <w:szCs w:val="32"/>
        </w:rPr>
        <w:t>7</w:t>
      </w:r>
      <w:r>
        <w:rPr>
          <w:rFonts w:hint="eastAsia"/>
          <w:color w:val="FF0000"/>
          <w:sz w:val="32"/>
          <w:szCs w:val="32"/>
        </w:rPr>
        <w:t>日</w:t>
      </w:r>
      <w:r>
        <w:rPr>
          <w:rFonts w:hint="eastAsia"/>
          <w:sz w:val="32"/>
          <w:szCs w:val="32"/>
        </w:rPr>
        <w:t>实施）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《中华人民共和国环境噪声污染防止法》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1997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日实施）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《中华人民共和国大气污染防治法》（</w:t>
      </w:r>
      <w:r>
        <w:rPr>
          <w:rFonts w:hint="eastAsia"/>
          <w:color w:val="FF0000"/>
          <w:sz w:val="32"/>
          <w:szCs w:val="32"/>
        </w:rPr>
        <w:t>2015</w:t>
      </w:r>
      <w:r>
        <w:rPr>
          <w:rFonts w:hint="eastAsia"/>
          <w:color w:val="FF0000"/>
          <w:sz w:val="32"/>
          <w:szCs w:val="32"/>
        </w:rPr>
        <w:t>年</w:t>
      </w:r>
      <w:r>
        <w:rPr>
          <w:rFonts w:hint="eastAsia"/>
          <w:color w:val="FF0000"/>
          <w:sz w:val="32"/>
          <w:szCs w:val="32"/>
        </w:rPr>
        <w:t>8</w:t>
      </w:r>
      <w:r>
        <w:rPr>
          <w:rFonts w:hint="eastAsia"/>
          <w:color w:val="FF0000"/>
          <w:sz w:val="32"/>
          <w:szCs w:val="32"/>
        </w:rPr>
        <w:t>月</w:t>
      </w:r>
      <w:r>
        <w:rPr>
          <w:rFonts w:hint="eastAsia"/>
          <w:color w:val="FF0000"/>
          <w:sz w:val="32"/>
          <w:szCs w:val="32"/>
        </w:rPr>
        <w:t>29</w:t>
      </w:r>
      <w:r>
        <w:rPr>
          <w:rFonts w:hint="eastAsia"/>
          <w:color w:val="FF0000"/>
          <w:sz w:val="32"/>
          <w:szCs w:val="32"/>
        </w:rPr>
        <w:t>日</w:t>
      </w:r>
      <w:r>
        <w:rPr>
          <w:rFonts w:hint="eastAsia"/>
          <w:sz w:val="32"/>
          <w:szCs w:val="32"/>
        </w:rPr>
        <w:t>实施）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《中华人民共和国消防法》（</w:t>
      </w:r>
      <w:r>
        <w:rPr>
          <w:rFonts w:hint="eastAsia"/>
          <w:sz w:val="32"/>
          <w:szCs w:val="32"/>
        </w:rPr>
        <w:t>2009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日实施）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《建设工程安全生产管理条例》（</w:t>
      </w:r>
      <w:r>
        <w:rPr>
          <w:rFonts w:hint="eastAsia"/>
          <w:sz w:val="32"/>
          <w:szCs w:val="32"/>
        </w:rPr>
        <w:t>2004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日实施）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《四川省安全生产管理条例》（</w:t>
      </w:r>
      <w:r>
        <w:rPr>
          <w:rFonts w:hint="eastAsia"/>
          <w:sz w:val="32"/>
          <w:szCs w:val="32"/>
        </w:rPr>
        <w:t>2007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日实施）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）主要规范、标准</w:t>
      </w:r>
    </w:p>
    <w:p w:rsidR="00F173E4" w:rsidRDefault="001F5F1D">
      <w:pPr>
        <w:spacing w:line="360" w:lineRule="auto"/>
        <w:jc w:val="left"/>
        <w:rPr>
          <w:sz w:val="32"/>
          <w:szCs w:val="32"/>
        </w:rPr>
      </w:pPr>
      <w:r w:rsidRPr="001F5F1D">
        <w:rPr>
          <w:rFonts w:asciiTheme="minorEastAsia" w:hAnsiTheme="minorEastAsia" w:hint="eastAsia"/>
          <w:sz w:val="32"/>
          <w:szCs w:val="32"/>
        </w:rPr>
        <w:t>★</w:t>
      </w:r>
      <w:r w:rsidR="00B50000">
        <w:rPr>
          <w:rFonts w:hint="eastAsia"/>
          <w:sz w:val="32"/>
          <w:szCs w:val="32"/>
        </w:rPr>
        <w:t>《建筑结构荷载规范》</w:t>
      </w:r>
      <w:r w:rsidR="00B50000">
        <w:rPr>
          <w:rFonts w:hint="eastAsia"/>
          <w:sz w:val="32"/>
          <w:szCs w:val="32"/>
        </w:rPr>
        <w:t>（</w:t>
      </w:r>
      <w:r w:rsidR="00B50000">
        <w:rPr>
          <w:rFonts w:hint="eastAsia"/>
          <w:sz w:val="32"/>
          <w:szCs w:val="32"/>
        </w:rPr>
        <w:t>GB50009-2012</w:t>
      </w:r>
      <w:r w:rsidR="00B50000">
        <w:rPr>
          <w:rFonts w:hint="eastAsia"/>
          <w:sz w:val="32"/>
          <w:szCs w:val="32"/>
        </w:rPr>
        <w:t>）</w:t>
      </w:r>
      <w:r w:rsidR="00B50000">
        <w:rPr>
          <w:rFonts w:hint="eastAsia"/>
          <w:sz w:val="32"/>
          <w:szCs w:val="32"/>
        </w:rPr>
        <w:t>；</w:t>
      </w:r>
      <w:bookmarkEnd w:id="1"/>
      <w:bookmarkEnd w:id="2"/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《工程测量规范》（</w:t>
      </w:r>
      <w:r>
        <w:rPr>
          <w:rFonts w:hint="eastAsia"/>
          <w:sz w:val="32"/>
          <w:szCs w:val="32"/>
        </w:rPr>
        <w:t>GB50026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2007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《混凝土强度检验评定标准》（</w:t>
      </w:r>
      <w:r>
        <w:rPr>
          <w:rFonts w:hint="eastAsia"/>
          <w:sz w:val="32"/>
          <w:szCs w:val="32"/>
        </w:rPr>
        <w:t>GB50107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2010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《地下工程防水技术规范》（</w:t>
      </w:r>
      <w:r>
        <w:rPr>
          <w:sz w:val="32"/>
          <w:szCs w:val="32"/>
        </w:rPr>
        <w:t>GB50108-</w:t>
      </w:r>
      <w:r>
        <w:rPr>
          <w:sz w:val="32"/>
          <w:szCs w:val="32"/>
        </w:rPr>
        <w:t>200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《电气装置安装工程电气设备交接试验标准》</w:t>
      </w:r>
      <w:r>
        <w:rPr>
          <w:rFonts w:hint="eastAsia"/>
          <w:sz w:val="32"/>
          <w:szCs w:val="32"/>
        </w:rPr>
        <w:lastRenderedPageBreak/>
        <w:t>（</w:t>
      </w:r>
      <w:r>
        <w:rPr>
          <w:rFonts w:hint="eastAsia"/>
          <w:sz w:val="32"/>
          <w:szCs w:val="32"/>
        </w:rPr>
        <w:t>GB50150-2006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《混凝土质量控制标准》（</w:t>
      </w:r>
      <w:r>
        <w:rPr>
          <w:sz w:val="32"/>
          <w:szCs w:val="32"/>
        </w:rPr>
        <w:t>G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0164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2011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>
        <w:rPr>
          <w:rFonts w:hint="eastAsia"/>
          <w:color w:val="FF0000"/>
          <w:sz w:val="32"/>
          <w:szCs w:val="32"/>
        </w:rPr>
        <w:t>电气装置安装工程电缆线路施工及验收规范</w:t>
      </w:r>
      <w:r>
        <w:rPr>
          <w:rFonts w:hint="eastAsia"/>
          <w:sz w:val="32"/>
          <w:szCs w:val="32"/>
        </w:rPr>
        <w:t>》（</w:t>
      </w:r>
      <w:r>
        <w:rPr>
          <w:rFonts w:hint="eastAsia"/>
          <w:sz w:val="32"/>
          <w:szCs w:val="32"/>
        </w:rPr>
        <w:t>GB50168-2006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《盘柜及二次线路结线施工及验收规范》（</w:t>
      </w:r>
      <w:r>
        <w:rPr>
          <w:rFonts w:hint="eastAsia"/>
          <w:sz w:val="32"/>
          <w:szCs w:val="32"/>
        </w:rPr>
        <w:t>GB50171-2001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《建筑地基基础工程施工质量验收规范》（</w:t>
      </w:r>
      <w:r>
        <w:rPr>
          <w:rFonts w:hint="eastAsia"/>
          <w:sz w:val="32"/>
          <w:szCs w:val="32"/>
        </w:rPr>
        <w:t>GB50202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2002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《砌体工程施工质量验收规范》（</w:t>
      </w:r>
      <w:r>
        <w:rPr>
          <w:rFonts w:hint="eastAsia"/>
          <w:sz w:val="32"/>
          <w:szCs w:val="32"/>
        </w:rPr>
        <w:t>GB50203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2011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《混凝土结构工程施工质量验收规范》（</w:t>
      </w:r>
      <w:r>
        <w:rPr>
          <w:rFonts w:hint="eastAsia"/>
          <w:color w:val="FF0000"/>
          <w:sz w:val="32"/>
          <w:szCs w:val="32"/>
        </w:rPr>
        <w:t>GB50204</w:t>
      </w:r>
      <w:r>
        <w:rPr>
          <w:rFonts w:hint="eastAsia"/>
          <w:color w:val="FF0000"/>
          <w:sz w:val="32"/>
          <w:szCs w:val="32"/>
        </w:rPr>
        <w:t>—</w:t>
      </w:r>
      <w:r>
        <w:rPr>
          <w:rFonts w:hint="eastAsia"/>
          <w:color w:val="FF0000"/>
          <w:sz w:val="32"/>
          <w:szCs w:val="32"/>
        </w:rPr>
        <w:t>2015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《屋面工程施工质量验收规范》（</w:t>
      </w:r>
      <w:r>
        <w:rPr>
          <w:rFonts w:hint="eastAsia"/>
          <w:sz w:val="32"/>
          <w:szCs w:val="32"/>
        </w:rPr>
        <w:t>GB50207</w:t>
      </w:r>
      <w:r>
        <w:rPr>
          <w:rFonts w:hint="eastAsia"/>
          <w:sz w:val="32"/>
          <w:szCs w:val="32"/>
        </w:rPr>
        <w:t>－</w:t>
      </w:r>
      <w:r>
        <w:rPr>
          <w:rFonts w:hint="eastAsia"/>
          <w:sz w:val="32"/>
          <w:szCs w:val="32"/>
        </w:rPr>
        <w:t>2012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《地下防水工程质量验收规范》（</w:t>
      </w:r>
      <w:r>
        <w:rPr>
          <w:rFonts w:hint="eastAsia"/>
          <w:sz w:val="32"/>
          <w:szCs w:val="32"/>
        </w:rPr>
        <w:t>GB50208-2011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《建筑地面工程施工质量验收规范》（</w:t>
      </w:r>
      <w:r>
        <w:rPr>
          <w:rFonts w:hint="eastAsia"/>
          <w:sz w:val="32"/>
          <w:szCs w:val="32"/>
        </w:rPr>
        <w:t>GB50209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2010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《建筑装饰装修工程质量验收规范》（</w:t>
      </w:r>
      <w:r>
        <w:rPr>
          <w:rFonts w:hint="eastAsia"/>
          <w:sz w:val="32"/>
          <w:szCs w:val="32"/>
        </w:rPr>
        <w:t>GB50210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2001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《组合钢模板技术规范》（</w:t>
      </w:r>
      <w:r>
        <w:rPr>
          <w:rFonts w:hint="eastAsia"/>
          <w:sz w:val="32"/>
          <w:szCs w:val="32"/>
        </w:rPr>
        <w:t>GBJ50214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2001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《建筑给水排水与采暖工程施工质量验收规范》（</w:t>
      </w:r>
      <w:r>
        <w:rPr>
          <w:rFonts w:hint="eastAsia"/>
          <w:sz w:val="32"/>
          <w:szCs w:val="32"/>
        </w:rPr>
        <w:t>GB50243-2002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《给水、排水管道工程施工及验收规范》（</w:t>
      </w:r>
      <w:r>
        <w:rPr>
          <w:rFonts w:hint="eastAsia"/>
          <w:sz w:val="32"/>
          <w:szCs w:val="32"/>
        </w:rPr>
        <w:t>GB50268-2008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《建筑工程施工质量验收统一标准》（</w:t>
      </w:r>
      <w:r>
        <w:rPr>
          <w:rFonts w:hint="eastAsia"/>
          <w:color w:val="FF0000"/>
          <w:sz w:val="32"/>
          <w:szCs w:val="32"/>
        </w:rPr>
        <w:t>GB50300-</w:t>
      </w:r>
      <w:r>
        <w:rPr>
          <w:rFonts w:hint="eastAsia"/>
          <w:color w:val="FF0000"/>
          <w:sz w:val="32"/>
          <w:szCs w:val="32"/>
        </w:rPr>
        <w:t>2013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《建筑采暖卫生与煤气工程施工质量验规范》（</w:t>
      </w:r>
      <w:r>
        <w:rPr>
          <w:rFonts w:hint="eastAsia"/>
          <w:sz w:val="32"/>
          <w:szCs w:val="32"/>
        </w:rPr>
        <w:t>GB50302-2001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《建筑电气工程施工质量验收规范》（</w:t>
      </w:r>
      <w:r>
        <w:rPr>
          <w:rFonts w:hint="eastAsia"/>
          <w:color w:val="FF0000"/>
          <w:sz w:val="32"/>
          <w:szCs w:val="32"/>
        </w:rPr>
        <w:t>GB50303-</w:t>
      </w:r>
      <w:r>
        <w:rPr>
          <w:rFonts w:hint="eastAsia"/>
          <w:color w:val="FF0000"/>
          <w:sz w:val="32"/>
          <w:szCs w:val="32"/>
        </w:rPr>
        <w:t>2015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《民用建筑工程室内环境污染控制规范》（</w:t>
      </w:r>
      <w:r>
        <w:rPr>
          <w:rFonts w:hint="eastAsia"/>
          <w:color w:val="FF0000"/>
          <w:sz w:val="32"/>
          <w:szCs w:val="32"/>
        </w:rPr>
        <w:t>GB50325-201</w:t>
      </w:r>
      <w:r>
        <w:rPr>
          <w:rFonts w:hint="eastAsia"/>
          <w:color w:val="FF0000"/>
          <w:sz w:val="32"/>
          <w:szCs w:val="32"/>
        </w:rPr>
        <w:t>4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《屋面工程技术规范》（</w:t>
      </w:r>
      <w:r>
        <w:rPr>
          <w:rFonts w:hint="eastAsia"/>
          <w:sz w:val="32"/>
          <w:szCs w:val="32"/>
        </w:rPr>
        <w:t>GB50305-2012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《建筑施工组织设计规范》（</w:t>
      </w:r>
      <w:r>
        <w:rPr>
          <w:rFonts w:hint="eastAsia"/>
          <w:sz w:val="32"/>
          <w:szCs w:val="32"/>
        </w:rPr>
        <w:t>GB/T50502-2009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《建筑电气照明装置施工与验收规范》（</w:t>
      </w:r>
      <w:r>
        <w:rPr>
          <w:rFonts w:hint="eastAsia"/>
          <w:sz w:val="32"/>
          <w:szCs w:val="32"/>
        </w:rPr>
        <w:t>GB50617-2010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《混凝土结构工程施工规范》（</w:t>
      </w:r>
      <w:r>
        <w:rPr>
          <w:rFonts w:hint="eastAsia"/>
          <w:sz w:val="32"/>
          <w:szCs w:val="32"/>
        </w:rPr>
        <w:t>GB50666-2011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                       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《施工现场消防安全技术规范》（</w:t>
      </w:r>
      <w:r>
        <w:rPr>
          <w:rFonts w:hint="eastAsia"/>
          <w:sz w:val="32"/>
          <w:szCs w:val="32"/>
        </w:rPr>
        <w:t>GB50</w:t>
      </w:r>
      <w:r>
        <w:rPr>
          <w:rFonts w:hint="eastAsia"/>
          <w:sz w:val="32"/>
          <w:szCs w:val="32"/>
        </w:rPr>
        <w:t>720-2011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                     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《建筑施工现界环境噪声排放标准》（</w:t>
      </w:r>
      <w:r>
        <w:rPr>
          <w:rFonts w:hint="eastAsia"/>
          <w:sz w:val="32"/>
          <w:szCs w:val="32"/>
        </w:rPr>
        <w:t>GB12523-2011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《混凝土泵送施工技术规程》（</w:t>
      </w:r>
      <w:r>
        <w:rPr>
          <w:rFonts w:hint="eastAsia"/>
          <w:sz w:val="32"/>
          <w:szCs w:val="32"/>
        </w:rPr>
        <w:t>JGJ/T10-2011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ab/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《建筑施工现场环境卫生标准》（</w:t>
      </w:r>
      <w:r>
        <w:rPr>
          <w:rFonts w:hint="eastAsia"/>
          <w:color w:val="FF0000"/>
          <w:sz w:val="32"/>
          <w:szCs w:val="32"/>
        </w:rPr>
        <w:t>JGJ14-20</w:t>
      </w:r>
      <w:r>
        <w:rPr>
          <w:rFonts w:hint="eastAsia"/>
          <w:color w:val="FF0000"/>
          <w:sz w:val="32"/>
          <w:szCs w:val="32"/>
        </w:rPr>
        <w:t>13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《钢筋焊接及验收规程》（</w:t>
      </w:r>
      <w:r>
        <w:rPr>
          <w:rFonts w:hint="eastAsia"/>
          <w:sz w:val="32"/>
          <w:szCs w:val="32"/>
        </w:rPr>
        <w:t>JGJ18-2012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《回弹法检验混凝土抗压强度技术规程》（</w:t>
      </w:r>
      <w:r>
        <w:rPr>
          <w:rFonts w:hint="eastAsia"/>
          <w:sz w:val="32"/>
          <w:szCs w:val="32"/>
        </w:rPr>
        <w:t>JGJ/T23-2011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《钢筋焊接接头试验方法》（</w:t>
      </w:r>
      <w:r>
        <w:rPr>
          <w:rFonts w:hint="eastAsia"/>
          <w:color w:val="FF0000"/>
          <w:sz w:val="32"/>
          <w:szCs w:val="32"/>
        </w:rPr>
        <w:t>JGJ/T27-20</w:t>
      </w:r>
      <w:r>
        <w:rPr>
          <w:rFonts w:hint="eastAsia"/>
          <w:color w:val="FF0000"/>
          <w:sz w:val="32"/>
          <w:szCs w:val="32"/>
        </w:rPr>
        <w:t>14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《建筑机械使用安全技术规程》（</w:t>
      </w:r>
      <w:r>
        <w:rPr>
          <w:rFonts w:hint="eastAsia"/>
          <w:sz w:val="32"/>
          <w:szCs w:val="32"/>
        </w:rPr>
        <w:t>JGJ33-2012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《施工现场临时用电安全技术规范》（</w:t>
      </w:r>
      <w:r>
        <w:rPr>
          <w:rFonts w:hint="eastAsia"/>
          <w:sz w:val="32"/>
          <w:szCs w:val="32"/>
        </w:rPr>
        <w:t>JGJ46-200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《普通混凝土用砂、石质量及检验方法标准》（</w:t>
      </w:r>
      <w:r>
        <w:rPr>
          <w:rFonts w:hint="eastAsia"/>
          <w:sz w:val="32"/>
          <w:szCs w:val="32"/>
        </w:rPr>
        <w:t>JGJ52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2006</w:t>
      </w:r>
      <w:r>
        <w:rPr>
          <w:rFonts w:hint="eastAsia"/>
          <w:sz w:val="32"/>
          <w:szCs w:val="32"/>
        </w:rPr>
        <w:t>）；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《建筑施工安全检查标准》（</w:t>
      </w:r>
      <w:r>
        <w:rPr>
          <w:rFonts w:hint="eastAsia"/>
          <w:sz w:val="32"/>
          <w:szCs w:val="32"/>
        </w:rPr>
        <w:t>JGJ59-2011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《建筑地基处理技术规范》（</w:t>
      </w:r>
      <w:r>
        <w:rPr>
          <w:rFonts w:hint="eastAsia"/>
          <w:color w:val="FF0000"/>
          <w:sz w:val="32"/>
          <w:szCs w:val="32"/>
        </w:rPr>
        <w:t>JGJ79-20</w:t>
      </w:r>
      <w:r>
        <w:rPr>
          <w:rFonts w:hint="eastAsia"/>
          <w:color w:val="FF0000"/>
          <w:sz w:val="32"/>
          <w:szCs w:val="32"/>
        </w:rPr>
        <w:t>12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*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《建筑施工高处作业安全技术规程》（</w:t>
      </w:r>
      <w:r>
        <w:rPr>
          <w:rFonts w:hint="eastAsia"/>
          <w:color w:val="FF0000"/>
          <w:sz w:val="32"/>
          <w:szCs w:val="32"/>
        </w:rPr>
        <w:t>JGJ80-</w:t>
      </w:r>
      <w:r>
        <w:rPr>
          <w:rFonts w:hint="eastAsia"/>
          <w:color w:val="FF0000"/>
          <w:sz w:val="32"/>
          <w:szCs w:val="32"/>
        </w:rPr>
        <w:t>2016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《钢结构施工规范》（</w:t>
      </w:r>
      <w:r>
        <w:rPr>
          <w:rFonts w:hint="eastAsia"/>
          <w:sz w:val="32"/>
          <w:szCs w:val="32"/>
        </w:rPr>
        <w:t>GB50755-2012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《冷轧带肋钢筋混凝土技术规程》（</w:t>
      </w:r>
      <w:r>
        <w:rPr>
          <w:rFonts w:hint="eastAsia"/>
          <w:sz w:val="32"/>
          <w:szCs w:val="32"/>
        </w:rPr>
        <w:t>JGJ95-2011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《砌筑砂浆配合比设计规程》（</w:t>
      </w:r>
      <w:r>
        <w:rPr>
          <w:rFonts w:hint="eastAsia"/>
          <w:sz w:val="32"/>
          <w:szCs w:val="32"/>
        </w:rPr>
        <w:t>JCJ/T98-2010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《建筑工程冬期施工规程》（</w:t>
      </w:r>
      <w:r>
        <w:rPr>
          <w:rFonts w:hint="eastAsia"/>
          <w:sz w:val="32"/>
          <w:szCs w:val="32"/>
        </w:rPr>
        <w:t>JGJ/T104-2011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《建筑基桩检测技术规范》（</w:t>
      </w:r>
      <w:r>
        <w:rPr>
          <w:rFonts w:hint="eastAsia"/>
          <w:color w:val="FF0000"/>
          <w:sz w:val="32"/>
          <w:szCs w:val="32"/>
        </w:rPr>
        <w:t>JGJ106-20</w:t>
      </w:r>
      <w:r>
        <w:rPr>
          <w:rFonts w:hint="eastAsia"/>
          <w:color w:val="FF0000"/>
          <w:sz w:val="32"/>
          <w:szCs w:val="32"/>
        </w:rPr>
        <w:t>14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《钢筋机械连接通用技术规程》（</w:t>
      </w:r>
      <w:r>
        <w:rPr>
          <w:rFonts w:hint="eastAsia"/>
          <w:sz w:val="32"/>
          <w:szCs w:val="32"/>
        </w:rPr>
        <w:t>JGJ107-2010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《建筑基坑支护技术规程》（</w:t>
      </w:r>
      <w:r>
        <w:rPr>
          <w:rFonts w:hint="eastAsia"/>
          <w:sz w:val="32"/>
          <w:szCs w:val="32"/>
        </w:rPr>
        <w:t>JGJ120-2012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《外墙饰面砖工程施工及验收规范》（</w:t>
      </w:r>
      <w:r>
        <w:rPr>
          <w:rFonts w:hint="eastAsia"/>
          <w:color w:val="FF0000"/>
          <w:sz w:val="32"/>
          <w:szCs w:val="32"/>
        </w:rPr>
        <w:t>JGJ126-20</w:t>
      </w:r>
      <w:r>
        <w:rPr>
          <w:rFonts w:hint="eastAsia"/>
          <w:color w:val="FF0000"/>
          <w:sz w:val="32"/>
          <w:szCs w:val="32"/>
        </w:rPr>
        <w:t>15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《建筑施工扣件式钢管脚手架安全技术规范》（</w:t>
      </w:r>
      <w:r>
        <w:rPr>
          <w:rFonts w:hint="eastAsia"/>
          <w:sz w:val="32"/>
          <w:szCs w:val="32"/>
        </w:rPr>
        <w:t>JGJ130-2011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《建筑机械设备检查技术规程》（</w:t>
      </w:r>
      <w:r>
        <w:rPr>
          <w:rFonts w:hint="eastAsia"/>
          <w:sz w:val="32"/>
          <w:szCs w:val="32"/>
        </w:rPr>
        <w:t>JGJ160-2008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《建筑施工模板安全技术规范》（</w:t>
      </w:r>
      <w:r>
        <w:rPr>
          <w:rFonts w:hint="eastAsia"/>
          <w:sz w:val="32"/>
          <w:szCs w:val="32"/>
        </w:rPr>
        <w:t>JGJ162-2008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《建筑外墙清洗维护技术规程》（</w:t>
      </w:r>
      <w:r>
        <w:rPr>
          <w:rFonts w:hint="eastAsia"/>
          <w:sz w:val="32"/>
          <w:szCs w:val="32"/>
        </w:rPr>
        <w:t>JGJ168-2009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《塔式起重机混凝土基础工程技术规程》（</w:t>
      </w:r>
      <w:r>
        <w:rPr>
          <w:rFonts w:hint="eastAsia"/>
          <w:sz w:val="32"/>
          <w:szCs w:val="32"/>
        </w:rPr>
        <w:t>JGJ/T187-2009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《建筑工程检测试验技术管理规范》（</w:t>
      </w:r>
      <w:r>
        <w:rPr>
          <w:rFonts w:hint="eastAsia"/>
          <w:sz w:val="32"/>
          <w:szCs w:val="32"/>
        </w:rPr>
        <w:t>JG</w:t>
      </w:r>
      <w:r>
        <w:rPr>
          <w:rFonts w:hint="eastAsia"/>
          <w:sz w:val="32"/>
          <w:szCs w:val="32"/>
        </w:rPr>
        <w:t>J190-2010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《建筑施工塔式起重机安装、使用、拆卸安全技术规程》</w:t>
      </w:r>
      <w:r>
        <w:rPr>
          <w:rFonts w:hint="eastAsia"/>
          <w:sz w:val="32"/>
          <w:szCs w:val="32"/>
        </w:rPr>
        <w:t>JGJ196-2010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《建筑外墙防水工程技术规程》（</w:t>
      </w:r>
      <w:r>
        <w:rPr>
          <w:rFonts w:hint="eastAsia"/>
          <w:sz w:val="32"/>
          <w:szCs w:val="32"/>
        </w:rPr>
        <w:t>JGJ/T235-2011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      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《塔式起重机安全规程》（</w:t>
      </w:r>
      <w:r>
        <w:rPr>
          <w:rFonts w:hint="eastAsia"/>
          <w:sz w:val="32"/>
          <w:szCs w:val="32"/>
        </w:rPr>
        <w:t>GN5144-2006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《工程建设标准强制性条文》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（房屋建筑部分）</w:t>
      </w:r>
      <w:r>
        <w:rPr>
          <w:rFonts w:hint="eastAsia"/>
          <w:color w:val="FF0000"/>
          <w:sz w:val="32"/>
          <w:szCs w:val="32"/>
        </w:rPr>
        <w:t>20</w:t>
      </w:r>
      <w:r>
        <w:rPr>
          <w:rFonts w:hint="eastAsia"/>
          <w:color w:val="FF0000"/>
          <w:sz w:val="32"/>
          <w:szCs w:val="32"/>
        </w:rPr>
        <w:t>13</w:t>
      </w:r>
      <w:r>
        <w:rPr>
          <w:rFonts w:hint="eastAsia"/>
          <w:color w:val="FF0000"/>
          <w:sz w:val="32"/>
          <w:szCs w:val="32"/>
        </w:rPr>
        <w:t>年</w:t>
      </w:r>
      <w:r>
        <w:rPr>
          <w:rFonts w:hint="eastAsia"/>
          <w:color w:val="FF0000"/>
          <w:sz w:val="32"/>
          <w:szCs w:val="32"/>
        </w:rPr>
        <w:t>版</w:t>
      </w:r>
    </w:p>
    <w:p w:rsidR="00F173E4" w:rsidRDefault="00B50000">
      <w:pPr>
        <w:pStyle w:val="a3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）主要图集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《西南地区建筑标准设计通用图》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西南</w:t>
      </w:r>
      <w:r>
        <w:rPr>
          <w:rFonts w:hint="eastAsia"/>
          <w:sz w:val="32"/>
          <w:szCs w:val="32"/>
        </w:rPr>
        <w:t>J</w:t>
      </w:r>
      <w:r>
        <w:rPr>
          <w:rFonts w:hint="eastAsia"/>
          <w:sz w:val="32"/>
          <w:szCs w:val="32"/>
        </w:rPr>
        <w:t>合订本（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）（</w:t>
      </w:r>
      <w:r>
        <w:rPr>
          <w:rFonts w:hint="eastAsia"/>
          <w:sz w:val="32"/>
          <w:szCs w:val="32"/>
        </w:rPr>
        <w:t>2011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《西南地区建筑标准设计通用图》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西南</w:t>
      </w:r>
      <w:r>
        <w:rPr>
          <w:rFonts w:hint="eastAsia"/>
          <w:sz w:val="32"/>
          <w:szCs w:val="32"/>
        </w:rPr>
        <w:t>G</w:t>
      </w:r>
      <w:r>
        <w:rPr>
          <w:rFonts w:hint="eastAsia"/>
          <w:sz w:val="32"/>
          <w:szCs w:val="32"/>
        </w:rPr>
        <w:t>合订本（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）（</w:t>
      </w:r>
      <w:r>
        <w:rPr>
          <w:rFonts w:hint="eastAsia"/>
          <w:sz w:val="32"/>
          <w:szCs w:val="32"/>
        </w:rPr>
        <w:t>2011</w:t>
      </w:r>
      <w:r>
        <w:rPr>
          <w:rFonts w:hint="eastAsia"/>
          <w:sz w:val="32"/>
          <w:szCs w:val="32"/>
        </w:rPr>
        <w:t>）</w:t>
      </w:r>
    </w:p>
    <w:p w:rsidR="00F173E4" w:rsidRDefault="00B50000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《夏热冬冷地区节能建筑门窗》</w:t>
      </w:r>
      <w:r>
        <w:rPr>
          <w:rFonts w:hint="eastAsia"/>
          <w:sz w:val="32"/>
          <w:szCs w:val="32"/>
        </w:rPr>
        <w:t xml:space="preserve">      DBJT20-37</w:t>
      </w:r>
    </w:p>
    <w:p w:rsidR="00F173E4" w:rsidRDefault="00B50000">
      <w:r>
        <w:rPr>
          <w:rFonts w:hint="eastAsia"/>
          <w:sz w:val="32"/>
          <w:szCs w:val="32"/>
        </w:rPr>
        <w:t>《混凝</w:t>
      </w:r>
      <w:r>
        <w:rPr>
          <w:rFonts w:hint="eastAsia"/>
          <w:sz w:val="32"/>
          <w:szCs w:val="32"/>
        </w:rPr>
        <w:t>土结构施工图平面整体表示方法制图规则和构造详图》</w:t>
      </w:r>
      <w:r>
        <w:rPr>
          <w:rFonts w:hint="eastAsia"/>
          <w:sz w:val="32"/>
          <w:szCs w:val="32"/>
        </w:rPr>
        <w:t>(11G101)</w:t>
      </w:r>
    </w:p>
    <w:sectPr w:rsidR="00F173E4" w:rsidSect="00F1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00" w:rsidRDefault="00B50000" w:rsidP="001F5F1D">
      <w:r>
        <w:separator/>
      </w:r>
    </w:p>
  </w:endnote>
  <w:endnote w:type="continuationSeparator" w:id="0">
    <w:p w:rsidR="00B50000" w:rsidRDefault="00B50000" w:rsidP="001F5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00" w:rsidRDefault="00B50000" w:rsidP="001F5F1D">
      <w:r>
        <w:separator/>
      </w:r>
    </w:p>
  </w:footnote>
  <w:footnote w:type="continuationSeparator" w:id="0">
    <w:p w:rsidR="00B50000" w:rsidRDefault="00B50000" w:rsidP="001F5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3E4"/>
    <w:rsid w:val="001F5F1D"/>
    <w:rsid w:val="009E0AE5"/>
    <w:rsid w:val="00B50000"/>
    <w:rsid w:val="00F173E4"/>
    <w:rsid w:val="5E23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173E4"/>
    <w:pPr>
      <w:ind w:firstLineChars="200" w:firstLine="420"/>
    </w:pPr>
  </w:style>
  <w:style w:type="paragraph" w:styleId="a4">
    <w:name w:val="header"/>
    <w:basedOn w:val="a"/>
    <w:link w:val="Char"/>
    <w:rsid w:val="001F5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5F1D"/>
    <w:rPr>
      <w:kern w:val="2"/>
      <w:sz w:val="18"/>
      <w:szCs w:val="18"/>
    </w:rPr>
  </w:style>
  <w:style w:type="paragraph" w:styleId="a5">
    <w:name w:val="footer"/>
    <w:basedOn w:val="a"/>
    <w:link w:val="Char0"/>
    <w:rsid w:val="001F5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5F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2018-07-20T03:09:00Z</cp:lastPrinted>
  <dcterms:created xsi:type="dcterms:W3CDTF">2014-10-29T12:08:00Z</dcterms:created>
  <dcterms:modified xsi:type="dcterms:W3CDTF">2018-07-20T03:09:00Z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